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72" w:rsidRPr="00240565" w:rsidRDefault="00E84AB9" w:rsidP="000F4A1F">
      <w:pPr>
        <w:shd w:val="clear" w:color="auto" w:fill="FFFFFF"/>
        <w:spacing w:after="0"/>
        <w:jc w:val="both"/>
        <w:rPr>
          <w:lang w:val="sk-SK"/>
        </w:rPr>
      </w:pPr>
      <w:r w:rsidRPr="00E84AB9">
        <w:rPr>
          <w:b/>
          <w:lang w:val="sk-SK"/>
        </w:rPr>
        <w:t>Meno a priezvisko, skautské meno</w:t>
      </w:r>
      <w:r w:rsidR="00240565">
        <w:rPr>
          <w:b/>
          <w:lang w:val="sk-SK"/>
        </w:rPr>
        <w:t xml:space="preserve"> : </w:t>
      </w:r>
      <w:r w:rsidR="00240565">
        <w:rPr>
          <w:lang w:val="sk-SK"/>
        </w:rPr>
        <w:t>Katarína</w:t>
      </w:r>
      <w:bookmarkStart w:id="0" w:name="_GoBack"/>
      <w:bookmarkEnd w:id="0"/>
      <w:r w:rsidR="00240565">
        <w:rPr>
          <w:lang w:val="sk-SK"/>
        </w:rPr>
        <w:t xml:space="preserve"> Plevová</w:t>
      </w:r>
    </w:p>
    <w:p w:rsidR="00E84AB9" w:rsidRPr="00240565" w:rsidRDefault="00E84AB9" w:rsidP="000F4A1F">
      <w:pPr>
        <w:shd w:val="clear" w:color="auto" w:fill="FFFFFF"/>
        <w:spacing w:after="0"/>
        <w:jc w:val="both"/>
        <w:rPr>
          <w:lang w:val="sk-SK"/>
        </w:rPr>
      </w:pPr>
      <w:r w:rsidRPr="00E84AB9">
        <w:rPr>
          <w:b/>
          <w:lang w:val="sk-SK"/>
        </w:rPr>
        <w:t xml:space="preserve">Zbor: </w:t>
      </w:r>
      <w:r w:rsidR="00240565">
        <w:rPr>
          <w:lang w:val="sk-SK"/>
        </w:rPr>
        <w:t>117.zbor sv. Františka z Assisi Horné Srnie - Nemšová</w:t>
      </w:r>
    </w:p>
    <w:p w:rsidR="00E84AB9" w:rsidRPr="00E84AB9" w:rsidRDefault="00E84AB9" w:rsidP="000F4A1F">
      <w:pPr>
        <w:shd w:val="clear" w:color="auto" w:fill="FFFFFF"/>
        <w:spacing w:after="0"/>
        <w:jc w:val="both"/>
        <w:rPr>
          <w:b/>
          <w:lang w:val="sk-SK"/>
        </w:rPr>
      </w:pPr>
    </w:p>
    <w:p w:rsidR="00E84AB9" w:rsidRPr="00240565" w:rsidRDefault="00E84AB9" w:rsidP="000F4A1F">
      <w:pPr>
        <w:shd w:val="clear" w:color="auto" w:fill="FFFFFF"/>
        <w:spacing w:after="0"/>
        <w:jc w:val="both"/>
        <w:rPr>
          <w:lang w:val="sk-SK"/>
        </w:rPr>
      </w:pPr>
      <w:r w:rsidRPr="00E84AB9">
        <w:rPr>
          <w:b/>
          <w:lang w:val="sk-SK"/>
        </w:rPr>
        <w:t xml:space="preserve">Kandidujem na pozíciu: </w:t>
      </w:r>
      <w:r w:rsidR="00240565">
        <w:rPr>
          <w:lang w:val="sk-SK"/>
        </w:rPr>
        <w:t>Oblastný inštruktor</w:t>
      </w:r>
    </w:p>
    <w:p w:rsidR="00E84AB9" w:rsidRPr="00E84AB9" w:rsidRDefault="00E84AB9" w:rsidP="000F4A1F">
      <w:pPr>
        <w:shd w:val="clear" w:color="auto" w:fill="FFFFFF"/>
        <w:spacing w:after="0"/>
        <w:jc w:val="both"/>
        <w:rPr>
          <w:b/>
          <w:lang w:val="sk-SK"/>
        </w:rPr>
      </w:pPr>
    </w:p>
    <w:p w:rsidR="00E84AB9" w:rsidRPr="00240565" w:rsidRDefault="00E84AB9" w:rsidP="000F4A1F">
      <w:pPr>
        <w:shd w:val="clear" w:color="auto" w:fill="FFFFFF"/>
        <w:spacing w:after="0"/>
        <w:jc w:val="both"/>
        <w:rPr>
          <w:lang w:val="sk-SK"/>
        </w:rPr>
      </w:pPr>
      <w:r>
        <w:rPr>
          <w:b/>
          <w:lang w:val="sk-SK"/>
        </w:rPr>
        <w:t>Prečo som sa rozhodol/rozhodla kandidovať</w:t>
      </w:r>
      <w:r w:rsidRPr="00E84AB9">
        <w:rPr>
          <w:b/>
          <w:lang w:val="sk-SK"/>
        </w:rPr>
        <w:t xml:space="preserve">: </w:t>
      </w:r>
      <w:r w:rsidR="00240565">
        <w:rPr>
          <w:lang w:val="sk-SK"/>
        </w:rPr>
        <w:t xml:space="preserve">Funkciu oblastného inštruktora </w:t>
      </w:r>
      <w:r w:rsidR="000F4A1F">
        <w:rPr>
          <w:lang w:val="sk-SK"/>
        </w:rPr>
        <w:t>som vykonávala už počas minulého roka</w:t>
      </w:r>
      <w:r w:rsidR="00240565">
        <w:rPr>
          <w:lang w:val="sk-SK"/>
        </w:rPr>
        <w:t xml:space="preserve">. Vzdelávaniu sa venujem od roku 2017, kedy som sa najskôr ako členka tímu neskôr ako vodca tímu podieľala na príprave oblastného radcovského kurzu. Vzdelanie vidím ako oblasť, v ktorej som sa v skautingu našla a chcem sa v nej aj naďalej realizovať. Je to zároveň pre mňa aj výborná prax pre moju budúcu profesiu učiteľky. </w:t>
      </w:r>
    </w:p>
    <w:p w:rsidR="00E84AB9" w:rsidRPr="00E84AB9" w:rsidRDefault="00E84AB9" w:rsidP="000F4A1F">
      <w:pPr>
        <w:shd w:val="clear" w:color="auto" w:fill="FFFFFF"/>
        <w:spacing w:after="0"/>
        <w:jc w:val="both"/>
        <w:rPr>
          <w:b/>
          <w:lang w:val="sk-SK"/>
        </w:rPr>
      </w:pPr>
    </w:p>
    <w:p w:rsidR="00E84AB9" w:rsidRDefault="00E84AB9" w:rsidP="000F4A1F">
      <w:pPr>
        <w:shd w:val="clear" w:color="auto" w:fill="FFFFFF"/>
        <w:spacing w:after="0"/>
        <w:jc w:val="both"/>
        <w:rPr>
          <w:lang w:val="sk-SK"/>
        </w:rPr>
      </w:pPr>
      <w:r>
        <w:rPr>
          <w:b/>
          <w:lang w:val="sk-SK"/>
        </w:rPr>
        <w:t>Čo by som chcel/chcela robiť, v čom posunúť oblasť dopredu</w:t>
      </w:r>
      <w:r w:rsidRPr="00E84AB9">
        <w:rPr>
          <w:b/>
          <w:lang w:val="sk-SK"/>
        </w:rPr>
        <w:t>:</w:t>
      </w:r>
      <w:r w:rsidR="000F4A1F">
        <w:rPr>
          <w:b/>
          <w:lang w:val="sk-SK"/>
        </w:rPr>
        <w:t xml:space="preserve"> </w:t>
      </w:r>
      <w:r w:rsidR="000F4A1F">
        <w:rPr>
          <w:lang w:val="sk-SK"/>
        </w:rPr>
        <w:t xml:space="preserve">Mojim cieľom je sprostredkovávať vzdelávanie pre všetkých členov našej oblasti. Naďalej chcem rozvíjať a podporovať tímy, ktoré sa pod vzdelávaním vytvorili. Aktuálne máme relatívne stabilný tím pre radcovský kurz a pre kurzy prvej pomoci. Chcela by som vytvoriť ešte tím, ktorý by pripravoval základný kurz. Aj tento rok nás čaká výzva a to pripraviť kurz pre novovznikajúci oddiel v Šali. Priala by som si, aby naše kurzy boli dobrým nástupiskom pre ďalšie vzdelávanie našich členov, ktorý sa rozhodnutú ďalej pokračovať na </w:t>
      </w:r>
      <w:proofErr w:type="spellStart"/>
      <w:r w:rsidR="000F4A1F">
        <w:rPr>
          <w:lang w:val="sk-SK"/>
        </w:rPr>
        <w:t>rangerských</w:t>
      </w:r>
      <w:proofErr w:type="spellEnd"/>
      <w:r w:rsidR="000F4A1F">
        <w:rPr>
          <w:lang w:val="sk-SK"/>
        </w:rPr>
        <w:t xml:space="preserve"> alebo lesných školách. </w:t>
      </w:r>
    </w:p>
    <w:p w:rsidR="000F4A1F" w:rsidRDefault="000F4A1F" w:rsidP="000F4A1F">
      <w:pPr>
        <w:shd w:val="clear" w:color="auto" w:fill="FFFFFF"/>
        <w:spacing w:after="0"/>
        <w:jc w:val="both"/>
        <w:rPr>
          <w:lang w:val="sk-SK"/>
        </w:rPr>
      </w:pPr>
    </w:p>
    <w:p w:rsidR="000F4A1F" w:rsidRDefault="000F4A1F" w:rsidP="000F4A1F">
      <w:pPr>
        <w:shd w:val="clear" w:color="auto" w:fill="FFFFFF"/>
        <w:spacing w:after="0"/>
        <w:jc w:val="both"/>
        <w:rPr>
          <w:lang w:val="sk-SK"/>
        </w:rPr>
      </w:pPr>
      <w:r>
        <w:rPr>
          <w:lang w:val="sk-SK"/>
        </w:rPr>
        <w:t>Ďakujem za vaše hlasy a podporu.</w:t>
      </w:r>
    </w:p>
    <w:p w:rsidR="000F4A1F" w:rsidRDefault="000F4A1F" w:rsidP="00E37472">
      <w:pPr>
        <w:shd w:val="clear" w:color="auto" w:fill="FFFFFF"/>
        <w:spacing w:after="0"/>
        <w:rPr>
          <w:lang w:val="sk-SK"/>
        </w:rPr>
      </w:pPr>
    </w:p>
    <w:p w:rsidR="000F4A1F" w:rsidRPr="000F4A1F" w:rsidRDefault="000F4A1F" w:rsidP="00E37472">
      <w:pPr>
        <w:shd w:val="clear" w:color="auto" w:fill="FFFFFF"/>
        <w:spacing w:after="0"/>
        <w:rPr>
          <w:lang w:val="sk-SK"/>
        </w:rPr>
      </w:pPr>
    </w:p>
    <w:p w:rsidR="00E37472" w:rsidRDefault="00E37472" w:rsidP="00B15DA2">
      <w:pPr>
        <w:shd w:val="clear" w:color="auto" w:fill="FFFFFF"/>
        <w:spacing w:after="0"/>
        <w:ind w:left="5040"/>
        <w:rPr>
          <w:lang w:val="sk-SK"/>
        </w:rPr>
      </w:pPr>
    </w:p>
    <w:p w:rsidR="00E37472" w:rsidRPr="00B15DA2" w:rsidRDefault="00E37472" w:rsidP="00E84AB9">
      <w:pPr>
        <w:shd w:val="clear" w:color="auto" w:fill="FFFFFF"/>
        <w:spacing w:after="0"/>
        <w:rPr>
          <w:lang w:val="sk-SK"/>
        </w:rPr>
      </w:pPr>
    </w:p>
    <w:sectPr w:rsidR="00E37472" w:rsidRPr="00B15DA2" w:rsidSect="00D65B23">
      <w:headerReference w:type="even" r:id="rId6"/>
      <w:headerReference w:type="default" r:id="rId7"/>
      <w:footerReference w:type="default" r:id="rId8"/>
      <w:headerReference w:type="first" r:id="rId9"/>
      <w:pgSz w:w="11900" w:h="16840" w:code="9"/>
      <w:pgMar w:top="357" w:right="560" w:bottom="719" w:left="567" w:header="709" w:footer="5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B0D" w:rsidRDefault="00632B0D">
      <w:r>
        <w:separator/>
      </w:r>
    </w:p>
  </w:endnote>
  <w:endnote w:type="continuationSeparator" w:id="0">
    <w:p w:rsidR="00632B0D" w:rsidRDefault="006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Poslaním skautingu je prispieť k plnému rozvoju mladého človeka.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Rozvíjame jeho vedomosti, schopnosti a postoje v telesnej, intelektuálnej, citovej, sociálnej, duchovnej a charakterovej oblasti.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Slovenský skauting je členom svetových organizácií WOSM a WAGGGS.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>
      <w:rPr>
        <w:noProof/>
        <w:sz w:val="16"/>
        <w:szCs w:val="16"/>
        <w:lang w:val="sk-SK" w:eastAsia="sk-SK"/>
      </w:rPr>
      <w:drawing>
        <wp:inline distT="0" distB="0" distL="0" distR="0" wp14:anchorId="0D158C80" wp14:editId="0EBBD0F0">
          <wp:extent cx="457200" cy="457200"/>
          <wp:effectExtent l="19050" t="0" r="0" b="0"/>
          <wp:docPr id="2" name="Picture 7" descr="wosm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sm brown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4B20">
      <w:rPr>
        <w:noProof/>
        <w:sz w:val="16"/>
        <w:szCs w:val="16"/>
      </w:rPr>
      <w:t xml:space="preserve">           </w:t>
    </w:r>
    <w:r>
      <w:rPr>
        <w:noProof/>
        <w:sz w:val="16"/>
        <w:szCs w:val="16"/>
        <w:lang w:val="sk-SK" w:eastAsia="sk-SK"/>
      </w:rPr>
      <w:drawing>
        <wp:inline distT="0" distB="0" distL="0" distR="0" wp14:anchorId="564B30C6" wp14:editId="1D9AEE81">
          <wp:extent cx="466090" cy="466090"/>
          <wp:effectExtent l="19050" t="0" r="0" b="0"/>
          <wp:docPr id="3" name="Picture 9" descr="wagggs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gggs brown 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B0D" w:rsidRDefault="00632B0D">
      <w:r>
        <w:separator/>
      </w:r>
    </w:p>
  </w:footnote>
  <w:footnote w:type="continuationSeparator" w:id="0">
    <w:p w:rsidR="00632B0D" w:rsidRDefault="0063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9F" w:rsidRDefault="00BF0AF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1" name="Obrázok 11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B0D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38.15pt;height:403.6pt;z-index:-251659264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9F" w:rsidRDefault="0036309F" w:rsidP="00981802">
    <w:pPr>
      <w:tabs>
        <w:tab w:val="center" w:pos="5400"/>
        <w:tab w:val="left" w:pos="9238"/>
      </w:tabs>
      <w:spacing w:after="0"/>
      <w:ind w:right="-34"/>
      <w:rPr>
        <w:rFonts w:ascii="Times New Roman" w:hAnsi="Times New Roman"/>
        <w:color w:val="862300"/>
        <w:sz w:val="16"/>
        <w:szCs w:val="16"/>
      </w:rPr>
    </w:pPr>
    <w:r>
      <w:rPr>
        <w:rFonts w:ascii="Times New Roman" w:hAnsi="Times New Roman"/>
        <w:color w:val="862300"/>
        <w:sz w:val="16"/>
        <w:szCs w:val="16"/>
      </w:rPr>
      <w:tab/>
    </w:r>
    <w:r>
      <w:rPr>
        <w:rFonts w:ascii="Times New Roman" w:hAnsi="Times New Roman"/>
        <w:noProof/>
        <w:color w:val="862300"/>
        <w:sz w:val="16"/>
        <w:szCs w:val="16"/>
        <w:lang w:val="sk-SK" w:eastAsia="sk-SK"/>
      </w:rPr>
      <w:drawing>
        <wp:inline distT="0" distB="0" distL="0" distR="0" wp14:anchorId="772EDA96" wp14:editId="5B84B4B6">
          <wp:extent cx="3597275" cy="854075"/>
          <wp:effectExtent l="19050" t="0" r="3175" b="0"/>
          <wp:docPr id="1" name="Obrázok 1" descr="lalia_SLS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lia_SLSK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862300"/>
        <w:sz w:val="16"/>
        <w:szCs w:val="16"/>
      </w:rPr>
      <w:tab/>
    </w:r>
  </w:p>
  <w:p w:rsidR="0036309F" w:rsidRDefault="0036309F" w:rsidP="00052A7F">
    <w:pPr>
      <w:spacing w:after="0"/>
      <w:ind w:right="-34"/>
      <w:jc w:val="center"/>
      <w:rPr>
        <w:rFonts w:ascii="Times New Roman" w:hAnsi="Times New Roman"/>
        <w:color w:val="862300"/>
        <w:sz w:val="16"/>
        <w:szCs w:val="16"/>
      </w:rPr>
    </w:pPr>
  </w:p>
  <w:p w:rsidR="0036309F" w:rsidRDefault="00BF0AF0" w:rsidP="00BF0AF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SLOVENSKÝ SKAUTING, ZÁPADOSLOVENSKÁ SKAUTSKÁ OBLASŤ</w:t>
    </w:r>
  </w:p>
  <w:p w:rsidR="00BF0AF0" w:rsidRPr="00BF0AF0" w:rsidRDefault="00BF0AF0" w:rsidP="00BF0AF0">
    <w:pPr>
      <w:spacing w:after="0"/>
      <w:jc w:val="center"/>
      <w:rPr>
        <w:sz w:val="16"/>
        <w:szCs w:val="16"/>
      </w:rPr>
    </w:pPr>
  </w:p>
  <w:p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Meštianska</w:t>
    </w:r>
    <w:proofErr w:type="spellEnd"/>
    <w:r>
      <w:rPr>
        <w:sz w:val="16"/>
        <w:szCs w:val="16"/>
      </w:rPr>
      <w:t xml:space="preserve"> 1, 921 01 </w:t>
    </w:r>
    <w:proofErr w:type="spellStart"/>
    <w:r>
      <w:rPr>
        <w:sz w:val="16"/>
        <w:szCs w:val="16"/>
      </w:rPr>
      <w:t>Piešťany</w:t>
    </w:r>
    <w:proofErr w:type="spellEnd"/>
    <w:r>
      <w:rPr>
        <w:sz w:val="16"/>
        <w:szCs w:val="16"/>
      </w:rPr>
      <w:t>, e-mail: zsso@skauting.sk</w:t>
    </w:r>
  </w:p>
  <w:p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Č</w:t>
    </w:r>
    <w:r w:rsidR="0036309F" w:rsidRPr="00184B20">
      <w:rPr>
        <w:sz w:val="16"/>
        <w:szCs w:val="16"/>
      </w:rPr>
      <w:t>íslo</w:t>
    </w:r>
    <w:proofErr w:type="spellEnd"/>
    <w:r w:rsidR="0036309F" w:rsidRPr="00184B20">
      <w:rPr>
        <w:sz w:val="16"/>
        <w:szCs w:val="16"/>
      </w:rPr>
      <w:t xml:space="preserve"> </w:t>
    </w:r>
    <w:proofErr w:type="spellStart"/>
    <w:r w:rsidR="0036309F" w:rsidRPr="00184B20">
      <w:rPr>
        <w:sz w:val="16"/>
        <w:szCs w:val="16"/>
      </w:rPr>
      <w:t>účtu</w:t>
    </w:r>
    <w:proofErr w:type="spellEnd"/>
    <w:r w:rsidR="0036309F" w:rsidRPr="00184B20">
      <w:rPr>
        <w:sz w:val="16"/>
        <w:szCs w:val="16"/>
      </w:rPr>
      <w:t xml:space="preserve">: </w:t>
    </w:r>
    <w:r w:rsidRPr="00BF0AF0">
      <w:rPr>
        <w:sz w:val="16"/>
        <w:szCs w:val="16"/>
      </w:rPr>
      <w:t>SK11 8330 0000 0020 0098 1661</w:t>
    </w:r>
    <w:r>
      <w:rPr>
        <w:sz w:val="16"/>
        <w:szCs w:val="16"/>
      </w:rPr>
      <w:t>, IČO: 00</w:t>
    </w:r>
    <w:r w:rsidR="0036309F" w:rsidRPr="00184B20">
      <w:rPr>
        <w:sz w:val="16"/>
        <w:szCs w:val="16"/>
      </w:rPr>
      <w:t>598721</w:t>
    </w:r>
    <w:r>
      <w:rPr>
        <w:sz w:val="16"/>
        <w:szCs w:val="16"/>
      </w:rPr>
      <w:t>/0908</w:t>
    </w:r>
    <w:r w:rsidR="0036309F" w:rsidRPr="00184B20">
      <w:rPr>
        <w:sz w:val="16"/>
        <w:szCs w:val="16"/>
      </w:rPr>
      <w:t xml:space="preserve">, DIČ: </w:t>
    </w:r>
    <w:r w:rsidRPr="00BF0AF0">
      <w:rPr>
        <w:sz w:val="16"/>
        <w:szCs w:val="16"/>
      </w:rPr>
      <w:t>2021647815</w:t>
    </w:r>
  </w:p>
  <w:p w:rsidR="0036309F" w:rsidRPr="00184B20" w:rsidRDefault="0036309F" w:rsidP="00BF0AF0">
    <w:pPr>
      <w:spacing w:after="0"/>
      <w:jc w:val="center"/>
      <w:rPr>
        <w:sz w:val="16"/>
        <w:szCs w:val="16"/>
      </w:rPr>
    </w:pPr>
    <w:r w:rsidRPr="00184B20">
      <w:rPr>
        <w:sz w:val="16"/>
        <w:szCs w:val="16"/>
      </w:rPr>
      <w:t>www.</w:t>
    </w:r>
    <w:r w:rsidR="00BF0AF0">
      <w:rPr>
        <w:sz w:val="16"/>
        <w:szCs w:val="16"/>
      </w:rPr>
      <w:t>zsso.</w:t>
    </w:r>
    <w:r w:rsidRPr="00184B20">
      <w:rPr>
        <w:sz w:val="16"/>
        <w:szCs w:val="16"/>
      </w:rPr>
      <w:t>s</w:t>
    </w:r>
    <w:r>
      <w:rPr>
        <w:sz w:val="16"/>
        <w:szCs w:val="16"/>
      </w:rPr>
      <w:t>ka</w:t>
    </w:r>
    <w:r w:rsidRPr="00184B20">
      <w:rPr>
        <w:sz w:val="16"/>
        <w:szCs w:val="16"/>
      </w:rPr>
      <w:t>uting.sk</w:t>
    </w: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9F" w:rsidRDefault="00BF0AF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0" name="Obrázok 10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B0D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38.15pt;height:403.6pt;z-index:-251660288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47"/>
    <w:rsid w:val="00025CA2"/>
    <w:rsid w:val="00052A7F"/>
    <w:rsid w:val="00060142"/>
    <w:rsid w:val="00074970"/>
    <w:rsid w:val="00086BE2"/>
    <w:rsid w:val="000A7D29"/>
    <w:rsid w:val="000B379B"/>
    <w:rsid w:val="000B7982"/>
    <w:rsid w:val="000F4A1F"/>
    <w:rsid w:val="00184B20"/>
    <w:rsid w:val="001B3118"/>
    <w:rsid w:val="001E1D01"/>
    <w:rsid w:val="001E4A73"/>
    <w:rsid w:val="00240565"/>
    <w:rsid w:val="00334A6B"/>
    <w:rsid w:val="00335889"/>
    <w:rsid w:val="0036309F"/>
    <w:rsid w:val="003E4173"/>
    <w:rsid w:val="00452B47"/>
    <w:rsid w:val="00522E06"/>
    <w:rsid w:val="00527604"/>
    <w:rsid w:val="005C1D39"/>
    <w:rsid w:val="005D6352"/>
    <w:rsid w:val="00632B0D"/>
    <w:rsid w:val="00687920"/>
    <w:rsid w:val="006F7399"/>
    <w:rsid w:val="00747B31"/>
    <w:rsid w:val="007B7A1A"/>
    <w:rsid w:val="00952ADF"/>
    <w:rsid w:val="00960681"/>
    <w:rsid w:val="00981802"/>
    <w:rsid w:val="009A1EB1"/>
    <w:rsid w:val="009C48D6"/>
    <w:rsid w:val="00B15DA2"/>
    <w:rsid w:val="00B246FA"/>
    <w:rsid w:val="00BF0AF0"/>
    <w:rsid w:val="00CA0742"/>
    <w:rsid w:val="00D65B23"/>
    <w:rsid w:val="00DF2714"/>
    <w:rsid w:val="00E37472"/>
    <w:rsid w:val="00E4691A"/>
    <w:rsid w:val="00E84AB9"/>
    <w:rsid w:val="00EF2E5A"/>
    <w:rsid w:val="00F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695D0D1"/>
  <w15:docId w15:val="{2A161F80-01D3-4F1F-AA5A-90313AD1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1D39"/>
    <w:pPr>
      <w:spacing w:after="200"/>
    </w:pPr>
    <w:rPr>
      <w:rFonts w:ascii="Verdana" w:hAnsi="Verdana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E16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E16A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B63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D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D39"/>
    <w:rPr>
      <w:rFonts w:ascii="Tahoma" w:hAnsi="Tahoma" w:cs="Tahoma"/>
      <w:sz w:val="16"/>
      <w:szCs w:val="16"/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5C1D39"/>
    <w:rPr>
      <w:rFonts w:ascii="Verdana" w:hAnsi="Verdana"/>
      <w:lang w:val="en-US" w:eastAsia="en-US"/>
    </w:rPr>
  </w:style>
  <w:style w:type="paragraph" w:styleId="Zkladntext">
    <w:name w:val="Body Text"/>
    <w:basedOn w:val="Normlny"/>
    <w:link w:val="ZkladntextChar"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sz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5C1D39"/>
    <w:rPr>
      <w:rFonts w:ascii="Tahoma" w:eastAsia="Times New Roman" w:hAnsi="Tahoma"/>
      <w:sz w:val="24"/>
    </w:rPr>
  </w:style>
  <w:style w:type="paragraph" w:styleId="Zkladntext2">
    <w:name w:val="Body Text 2"/>
    <w:basedOn w:val="Normlny"/>
    <w:link w:val="Zkladntext2Char"/>
    <w:semiHidden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b/>
      <w:sz w:val="2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5C1D39"/>
    <w:rPr>
      <w:rFonts w:ascii="Tahoma" w:eastAsia="Times New Roman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PC1</cp:lastModifiedBy>
  <cp:revision>2</cp:revision>
  <cp:lastPrinted>2016-06-30T09:04:00Z</cp:lastPrinted>
  <dcterms:created xsi:type="dcterms:W3CDTF">2019-02-02T16:26:00Z</dcterms:created>
  <dcterms:modified xsi:type="dcterms:W3CDTF">2019-02-02T16:26:00Z</dcterms:modified>
</cp:coreProperties>
</file>